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31" w:rsidRPr="005F5D31" w:rsidRDefault="005F5D31" w:rsidP="005F5D31">
      <w:pPr>
        <w:jc w:val="center"/>
        <w:rPr>
          <w:b/>
          <w:sz w:val="32"/>
          <w:szCs w:val="32"/>
        </w:rPr>
      </w:pPr>
      <w:r w:rsidRPr="005F5D31">
        <w:rPr>
          <w:b/>
          <w:sz w:val="32"/>
          <w:szCs w:val="32"/>
        </w:rPr>
        <w:t>Российская Федерация</w:t>
      </w:r>
    </w:p>
    <w:p w:rsidR="005F5D31" w:rsidRPr="005F5D31" w:rsidRDefault="005F5D31" w:rsidP="005F5D31">
      <w:pPr>
        <w:jc w:val="center"/>
        <w:rPr>
          <w:b/>
          <w:sz w:val="32"/>
          <w:szCs w:val="32"/>
        </w:rPr>
      </w:pPr>
      <w:r w:rsidRPr="005F5D31">
        <w:rPr>
          <w:b/>
          <w:sz w:val="32"/>
          <w:szCs w:val="32"/>
        </w:rPr>
        <w:t xml:space="preserve">Иркутская область </w:t>
      </w:r>
    </w:p>
    <w:p w:rsidR="005F5D31" w:rsidRPr="005F5D31" w:rsidRDefault="005F5D31" w:rsidP="005F5D31">
      <w:pPr>
        <w:jc w:val="center"/>
        <w:rPr>
          <w:b/>
          <w:sz w:val="32"/>
          <w:szCs w:val="32"/>
        </w:rPr>
      </w:pPr>
      <w:r w:rsidRPr="005F5D31">
        <w:rPr>
          <w:b/>
          <w:sz w:val="32"/>
          <w:szCs w:val="32"/>
        </w:rPr>
        <w:t>Нижнеилимский район</w:t>
      </w:r>
    </w:p>
    <w:p w:rsidR="005F5D31" w:rsidRPr="005F5D31" w:rsidRDefault="005F5D31" w:rsidP="005F5D31">
      <w:pPr>
        <w:jc w:val="center"/>
        <w:rPr>
          <w:b/>
          <w:sz w:val="32"/>
          <w:szCs w:val="32"/>
        </w:rPr>
      </w:pPr>
      <w:r w:rsidRPr="005F5D31">
        <w:rPr>
          <w:b/>
          <w:sz w:val="32"/>
          <w:szCs w:val="32"/>
        </w:rPr>
        <w:t>Новоигирминское муниципальное образование</w:t>
      </w:r>
    </w:p>
    <w:p w:rsidR="005F5D31" w:rsidRDefault="005F5D31" w:rsidP="002F587F">
      <w:pPr>
        <w:pBdr>
          <w:bottom w:val="single" w:sz="12" w:space="1" w:color="auto"/>
        </w:pBdr>
        <w:jc w:val="center"/>
        <w:rPr>
          <w:b/>
          <w:sz w:val="32"/>
          <w:szCs w:val="32"/>
        </w:rPr>
      </w:pPr>
      <w:r w:rsidRPr="005F5D31">
        <w:rPr>
          <w:b/>
          <w:sz w:val="32"/>
          <w:szCs w:val="32"/>
        </w:rPr>
        <w:t>АДМИНИСТРАЦИЯ</w:t>
      </w:r>
    </w:p>
    <w:p w:rsidR="005F5D31" w:rsidRDefault="005F5D31" w:rsidP="005F5D31">
      <w:pPr>
        <w:jc w:val="center"/>
        <w:rPr>
          <w:b/>
          <w:sz w:val="32"/>
          <w:szCs w:val="32"/>
        </w:rPr>
      </w:pPr>
      <w:r>
        <w:rPr>
          <w:b/>
          <w:sz w:val="32"/>
          <w:szCs w:val="32"/>
        </w:rPr>
        <w:t>РАСПОРЯЖЕНИЕ</w:t>
      </w:r>
    </w:p>
    <w:p w:rsidR="005F5D31" w:rsidRDefault="005F5D31" w:rsidP="005F5D31">
      <w:pPr>
        <w:jc w:val="center"/>
        <w:rPr>
          <w:b/>
          <w:sz w:val="32"/>
          <w:szCs w:val="32"/>
        </w:rPr>
      </w:pPr>
    </w:p>
    <w:p w:rsidR="005F5D31" w:rsidRPr="00E20F15" w:rsidRDefault="005F5D31" w:rsidP="005F5D31">
      <w:pPr>
        <w:rPr>
          <w:b/>
          <w:sz w:val="28"/>
          <w:szCs w:val="28"/>
        </w:rPr>
      </w:pPr>
      <w:r>
        <w:rPr>
          <w:b/>
          <w:sz w:val="28"/>
          <w:szCs w:val="28"/>
        </w:rPr>
        <w:t>о</w:t>
      </w:r>
      <w:r w:rsidRPr="00E20F15">
        <w:rPr>
          <w:b/>
          <w:sz w:val="28"/>
          <w:szCs w:val="28"/>
        </w:rPr>
        <w:t>т «</w:t>
      </w:r>
      <w:r w:rsidR="00E727A2">
        <w:rPr>
          <w:b/>
          <w:sz w:val="28"/>
          <w:szCs w:val="28"/>
        </w:rPr>
        <w:t>09</w:t>
      </w:r>
      <w:r>
        <w:rPr>
          <w:b/>
          <w:sz w:val="28"/>
          <w:szCs w:val="28"/>
        </w:rPr>
        <w:t>»</w:t>
      </w:r>
      <w:r w:rsidRPr="00E20F15">
        <w:rPr>
          <w:b/>
          <w:sz w:val="28"/>
          <w:szCs w:val="28"/>
        </w:rPr>
        <w:t xml:space="preserve"> </w:t>
      </w:r>
      <w:r w:rsidR="00E727A2">
        <w:rPr>
          <w:b/>
          <w:sz w:val="28"/>
          <w:szCs w:val="28"/>
        </w:rPr>
        <w:t>июля</w:t>
      </w:r>
      <w:r w:rsidRPr="00E20F15">
        <w:rPr>
          <w:b/>
          <w:sz w:val="28"/>
          <w:szCs w:val="28"/>
        </w:rPr>
        <w:t xml:space="preserve"> 201</w:t>
      </w:r>
      <w:r w:rsidR="00E727A2">
        <w:rPr>
          <w:b/>
          <w:sz w:val="28"/>
          <w:szCs w:val="28"/>
        </w:rPr>
        <w:t>9 года   № 89</w:t>
      </w:r>
    </w:p>
    <w:p w:rsidR="005F5D31" w:rsidRDefault="005F5D31" w:rsidP="005F5D31">
      <w:pPr>
        <w:rPr>
          <w:b/>
          <w:sz w:val="28"/>
          <w:szCs w:val="28"/>
        </w:rPr>
      </w:pPr>
      <w:r>
        <w:rPr>
          <w:b/>
          <w:sz w:val="28"/>
          <w:szCs w:val="28"/>
        </w:rPr>
        <w:t xml:space="preserve">р.п. </w:t>
      </w:r>
      <w:r w:rsidRPr="00E20F15">
        <w:rPr>
          <w:b/>
          <w:sz w:val="28"/>
          <w:szCs w:val="28"/>
        </w:rPr>
        <w:t>Нов</w:t>
      </w:r>
      <w:r>
        <w:rPr>
          <w:b/>
          <w:sz w:val="28"/>
          <w:szCs w:val="28"/>
        </w:rPr>
        <w:t>ая Игирма</w:t>
      </w:r>
    </w:p>
    <w:p w:rsidR="00E727A2" w:rsidRPr="002F587F" w:rsidRDefault="005F5D31" w:rsidP="00E727A2">
      <w:pPr>
        <w:rPr>
          <w:sz w:val="28"/>
          <w:szCs w:val="28"/>
        </w:rPr>
      </w:pPr>
      <w:r w:rsidRPr="005F5D31">
        <w:rPr>
          <w:b/>
          <w:sz w:val="28"/>
          <w:szCs w:val="28"/>
        </w:rPr>
        <w:t xml:space="preserve"> </w:t>
      </w:r>
      <w:r w:rsidR="002F587F" w:rsidRPr="002F587F">
        <w:rPr>
          <w:sz w:val="28"/>
          <w:szCs w:val="28"/>
        </w:rPr>
        <w:t>«О</w:t>
      </w:r>
      <w:r w:rsidR="00E727A2" w:rsidRPr="002F587F">
        <w:rPr>
          <w:sz w:val="28"/>
          <w:szCs w:val="28"/>
        </w:rPr>
        <w:t xml:space="preserve"> размере нормативного запаса</w:t>
      </w:r>
    </w:p>
    <w:p w:rsidR="00E727A2" w:rsidRPr="002F587F" w:rsidRDefault="00E727A2" w:rsidP="00E727A2">
      <w:pPr>
        <w:rPr>
          <w:sz w:val="28"/>
          <w:szCs w:val="28"/>
        </w:rPr>
      </w:pPr>
      <w:r w:rsidRPr="002F587F">
        <w:rPr>
          <w:sz w:val="28"/>
          <w:szCs w:val="28"/>
        </w:rPr>
        <w:t xml:space="preserve"> топлива на отопительный сезон</w:t>
      </w:r>
    </w:p>
    <w:p w:rsidR="00E727A2" w:rsidRPr="002F587F" w:rsidRDefault="00E727A2" w:rsidP="00E727A2">
      <w:pPr>
        <w:rPr>
          <w:sz w:val="28"/>
          <w:szCs w:val="28"/>
        </w:rPr>
      </w:pPr>
      <w:r w:rsidRPr="002F587F">
        <w:rPr>
          <w:sz w:val="28"/>
          <w:szCs w:val="28"/>
        </w:rPr>
        <w:t xml:space="preserve"> 201</w:t>
      </w:r>
      <w:r w:rsidR="00584E1B" w:rsidRPr="002F587F">
        <w:rPr>
          <w:sz w:val="28"/>
          <w:szCs w:val="28"/>
        </w:rPr>
        <w:t>9</w:t>
      </w:r>
      <w:r w:rsidRPr="002F587F">
        <w:rPr>
          <w:sz w:val="28"/>
          <w:szCs w:val="28"/>
        </w:rPr>
        <w:t>-20</w:t>
      </w:r>
      <w:r w:rsidR="00584E1B" w:rsidRPr="002F587F">
        <w:rPr>
          <w:sz w:val="28"/>
          <w:szCs w:val="28"/>
        </w:rPr>
        <w:t xml:space="preserve">20 </w:t>
      </w:r>
      <w:r w:rsidR="002F587F" w:rsidRPr="002F587F">
        <w:rPr>
          <w:sz w:val="28"/>
          <w:szCs w:val="28"/>
        </w:rPr>
        <w:t>гг.</w:t>
      </w:r>
      <w:r w:rsidRPr="002F587F">
        <w:rPr>
          <w:sz w:val="28"/>
          <w:szCs w:val="28"/>
        </w:rPr>
        <w:t xml:space="preserve"> в Новоигирминском</w:t>
      </w:r>
    </w:p>
    <w:p w:rsidR="00E727A2" w:rsidRPr="002F587F" w:rsidRDefault="00E727A2" w:rsidP="00E727A2">
      <w:pPr>
        <w:rPr>
          <w:sz w:val="28"/>
          <w:szCs w:val="28"/>
        </w:rPr>
      </w:pPr>
      <w:r w:rsidRPr="002F587F">
        <w:rPr>
          <w:sz w:val="28"/>
          <w:szCs w:val="28"/>
        </w:rPr>
        <w:t xml:space="preserve"> </w:t>
      </w:r>
      <w:r w:rsidR="002F587F" w:rsidRPr="002F587F">
        <w:rPr>
          <w:sz w:val="28"/>
          <w:szCs w:val="28"/>
        </w:rPr>
        <w:t>городском поселении</w:t>
      </w:r>
      <w:r w:rsidRPr="002F587F">
        <w:rPr>
          <w:sz w:val="28"/>
          <w:szCs w:val="28"/>
        </w:rPr>
        <w:t>».</w:t>
      </w:r>
    </w:p>
    <w:p w:rsidR="001747B0" w:rsidRDefault="001747B0" w:rsidP="00E727A2">
      <w:pPr>
        <w:jc w:val="both"/>
        <w:rPr>
          <w:sz w:val="28"/>
          <w:szCs w:val="28"/>
        </w:rPr>
      </w:pPr>
    </w:p>
    <w:p w:rsidR="00E727A2" w:rsidRDefault="001747B0" w:rsidP="008A58DF">
      <w:pPr>
        <w:jc w:val="both"/>
        <w:rPr>
          <w:sz w:val="28"/>
          <w:szCs w:val="28"/>
        </w:rPr>
      </w:pPr>
      <w:r>
        <w:rPr>
          <w:sz w:val="28"/>
          <w:szCs w:val="28"/>
        </w:rPr>
        <w:t xml:space="preserve">        </w:t>
      </w:r>
      <w:r w:rsidR="00E727A2">
        <w:rPr>
          <w:sz w:val="28"/>
          <w:szCs w:val="28"/>
        </w:rPr>
        <w:t xml:space="preserve"> В </w:t>
      </w:r>
      <w:r w:rsidR="002F587F">
        <w:rPr>
          <w:sz w:val="28"/>
          <w:szCs w:val="28"/>
        </w:rPr>
        <w:t>целях обеспечения к</w:t>
      </w:r>
      <w:r w:rsidR="00E727A2">
        <w:rPr>
          <w:sz w:val="28"/>
          <w:szCs w:val="28"/>
        </w:rPr>
        <w:t xml:space="preserve"> началу отопительного </w:t>
      </w:r>
      <w:r w:rsidR="002F587F">
        <w:rPr>
          <w:sz w:val="28"/>
          <w:szCs w:val="28"/>
        </w:rPr>
        <w:t>сезона 2019</w:t>
      </w:r>
      <w:r w:rsidR="00E727A2">
        <w:rPr>
          <w:sz w:val="28"/>
          <w:szCs w:val="28"/>
        </w:rPr>
        <w:t>-20</w:t>
      </w:r>
      <w:r>
        <w:rPr>
          <w:sz w:val="28"/>
          <w:szCs w:val="28"/>
        </w:rPr>
        <w:t>20</w:t>
      </w:r>
      <w:r w:rsidR="00E727A2">
        <w:rPr>
          <w:sz w:val="28"/>
          <w:szCs w:val="28"/>
        </w:rPr>
        <w:t xml:space="preserve"> </w:t>
      </w:r>
      <w:r w:rsidR="002F587F">
        <w:rPr>
          <w:sz w:val="28"/>
          <w:szCs w:val="28"/>
        </w:rPr>
        <w:t>гг.</w:t>
      </w:r>
      <w:r w:rsidR="00E727A2">
        <w:rPr>
          <w:sz w:val="28"/>
          <w:szCs w:val="28"/>
        </w:rPr>
        <w:t xml:space="preserve"> нормативного запаса топлива в Новоигирминском городском </w:t>
      </w:r>
      <w:r w:rsidR="002F587F">
        <w:rPr>
          <w:sz w:val="28"/>
          <w:szCs w:val="28"/>
        </w:rPr>
        <w:t>поселении, в соответствии с</w:t>
      </w:r>
      <w:r w:rsidR="00E727A2">
        <w:rPr>
          <w:sz w:val="28"/>
          <w:szCs w:val="28"/>
        </w:rPr>
        <w:t xml:space="preserve"> Федеральным законом от 27 июля 2010 года № 190-ФЗ «О теплоснабжении», </w:t>
      </w:r>
      <w:r w:rsidR="002F587F">
        <w:rPr>
          <w:sz w:val="28"/>
          <w:szCs w:val="28"/>
        </w:rPr>
        <w:t>приказом Министерства энергетики</w:t>
      </w:r>
      <w:r w:rsidR="00E727A2">
        <w:rPr>
          <w:sz w:val="28"/>
          <w:szCs w:val="28"/>
        </w:rPr>
        <w:t xml:space="preserve"> РФ от 10 августа 2012 г.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распоряжением  Правительства Иркутской области  </w:t>
      </w:r>
      <w:r w:rsidRPr="001747B0">
        <w:rPr>
          <w:sz w:val="28"/>
          <w:szCs w:val="28"/>
        </w:rPr>
        <w:t>от 19 июня 2019 года N 428-рп</w:t>
      </w:r>
      <w:r>
        <w:rPr>
          <w:sz w:val="28"/>
          <w:szCs w:val="28"/>
        </w:rPr>
        <w:t xml:space="preserve"> «</w:t>
      </w:r>
      <w:r w:rsidRPr="001747B0">
        <w:rPr>
          <w:sz w:val="28"/>
          <w:szCs w:val="28"/>
        </w:rPr>
        <w:t>О подготовке объектов жилищно-коммунального хозяйства, социальной сферы муниципальных образований Иркутской области и объектов социальной сферы, находящихся в государственной собственности Иркутской области, к отопительному периоду 2019 - 2020 годов</w:t>
      </w:r>
      <w:r>
        <w:rPr>
          <w:sz w:val="28"/>
          <w:szCs w:val="28"/>
        </w:rPr>
        <w:t>»</w:t>
      </w:r>
      <w:r w:rsidR="00E727A2">
        <w:rPr>
          <w:sz w:val="28"/>
          <w:szCs w:val="28"/>
        </w:rPr>
        <w:t>, руководствуясь</w:t>
      </w:r>
      <w:r w:rsidR="00E727A2">
        <w:t xml:space="preserve">  </w:t>
      </w:r>
      <w:r w:rsidR="00E727A2">
        <w:rPr>
          <w:sz w:val="28"/>
          <w:szCs w:val="28"/>
        </w:rPr>
        <w:t>Уставом Новоигирминского муниципального образования</w:t>
      </w:r>
      <w:r w:rsidR="008A58DF">
        <w:rPr>
          <w:sz w:val="28"/>
          <w:szCs w:val="28"/>
        </w:rPr>
        <w:t>:</w:t>
      </w:r>
    </w:p>
    <w:p w:rsidR="00E727A2" w:rsidRDefault="00E727A2" w:rsidP="00E727A2">
      <w:pPr>
        <w:jc w:val="both"/>
        <w:rPr>
          <w:sz w:val="28"/>
          <w:szCs w:val="28"/>
        </w:rPr>
      </w:pPr>
      <w:r>
        <w:rPr>
          <w:sz w:val="28"/>
          <w:szCs w:val="28"/>
        </w:rPr>
        <w:t xml:space="preserve">1. </w:t>
      </w:r>
      <w:r w:rsidR="002F587F">
        <w:rPr>
          <w:sz w:val="28"/>
          <w:szCs w:val="28"/>
        </w:rPr>
        <w:t>Утвердить нормативный</w:t>
      </w:r>
      <w:r>
        <w:rPr>
          <w:sz w:val="28"/>
          <w:szCs w:val="28"/>
        </w:rPr>
        <w:t xml:space="preserve"> запас топлива:</w:t>
      </w:r>
    </w:p>
    <w:p w:rsidR="00E727A2" w:rsidRDefault="002F587F" w:rsidP="00E727A2">
      <w:pPr>
        <w:jc w:val="both"/>
        <w:rPr>
          <w:sz w:val="28"/>
          <w:szCs w:val="28"/>
        </w:rPr>
      </w:pPr>
      <w:r>
        <w:rPr>
          <w:sz w:val="28"/>
          <w:szCs w:val="28"/>
        </w:rPr>
        <w:t>1.1</w:t>
      </w:r>
      <w:r w:rsidR="00E727A2">
        <w:rPr>
          <w:sz w:val="28"/>
          <w:szCs w:val="28"/>
        </w:rPr>
        <w:t xml:space="preserve">. Для котельной № </w:t>
      </w:r>
      <w:r>
        <w:rPr>
          <w:sz w:val="28"/>
          <w:szCs w:val="28"/>
        </w:rPr>
        <w:t>2 III</w:t>
      </w:r>
      <w:r w:rsidR="00E727A2">
        <w:rPr>
          <w:sz w:val="28"/>
          <w:szCs w:val="28"/>
        </w:rPr>
        <w:t xml:space="preserve"> </w:t>
      </w:r>
      <w:r>
        <w:rPr>
          <w:sz w:val="28"/>
          <w:szCs w:val="28"/>
        </w:rPr>
        <w:t>квартал,</w:t>
      </w:r>
      <w:r w:rsidR="008A58DF">
        <w:rPr>
          <w:sz w:val="28"/>
          <w:szCs w:val="28"/>
        </w:rPr>
        <w:t xml:space="preserve"> здание </w:t>
      </w:r>
      <w:r>
        <w:rPr>
          <w:sz w:val="28"/>
          <w:szCs w:val="28"/>
        </w:rPr>
        <w:t>№ 39</w:t>
      </w:r>
      <w:r w:rsidR="00E727A2">
        <w:rPr>
          <w:sz w:val="28"/>
          <w:szCs w:val="28"/>
        </w:rPr>
        <w:t xml:space="preserve"> </w:t>
      </w:r>
      <w:r w:rsidR="008A58DF">
        <w:rPr>
          <w:sz w:val="28"/>
          <w:szCs w:val="28"/>
        </w:rPr>
        <w:t xml:space="preserve">р. </w:t>
      </w:r>
      <w:r w:rsidR="00E727A2">
        <w:rPr>
          <w:sz w:val="28"/>
          <w:szCs w:val="28"/>
        </w:rPr>
        <w:t>п. Новая Игирма, обслуживающая компания ООО «</w:t>
      </w:r>
      <w:r w:rsidR="008A58DF">
        <w:rPr>
          <w:sz w:val="28"/>
          <w:szCs w:val="28"/>
        </w:rPr>
        <w:t xml:space="preserve">КиренскТеплоРесурс» (договор аренды муниципального </w:t>
      </w:r>
      <w:r>
        <w:rPr>
          <w:sz w:val="28"/>
          <w:szCs w:val="28"/>
        </w:rPr>
        <w:t>имущества №</w:t>
      </w:r>
      <w:r w:rsidR="008A58DF">
        <w:rPr>
          <w:sz w:val="28"/>
          <w:szCs w:val="28"/>
        </w:rPr>
        <w:t xml:space="preserve"> 39-10/18 от 09.10.2018 г.</w:t>
      </w:r>
      <w:r>
        <w:rPr>
          <w:sz w:val="28"/>
          <w:szCs w:val="28"/>
        </w:rPr>
        <w:t>),</w:t>
      </w:r>
      <w:r w:rsidR="00E727A2">
        <w:rPr>
          <w:sz w:val="28"/>
          <w:szCs w:val="28"/>
        </w:rPr>
        <w:t xml:space="preserve"> на отопительный сезон 201</w:t>
      </w:r>
      <w:r w:rsidR="008A58DF">
        <w:rPr>
          <w:sz w:val="28"/>
          <w:szCs w:val="28"/>
        </w:rPr>
        <w:t>9</w:t>
      </w:r>
      <w:r w:rsidR="00E727A2">
        <w:rPr>
          <w:sz w:val="28"/>
          <w:szCs w:val="28"/>
        </w:rPr>
        <w:t>-20</w:t>
      </w:r>
      <w:r w:rsidR="008A58DF">
        <w:rPr>
          <w:sz w:val="28"/>
          <w:szCs w:val="28"/>
        </w:rPr>
        <w:t>20</w:t>
      </w:r>
      <w:r w:rsidR="00E727A2">
        <w:rPr>
          <w:sz w:val="28"/>
          <w:szCs w:val="28"/>
        </w:rPr>
        <w:t xml:space="preserve"> </w:t>
      </w:r>
      <w:r>
        <w:rPr>
          <w:sz w:val="28"/>
          <w:szCs w:val="28"/>
        </w:rPr>
        <w:t>гг.</w:t>
      </w:r>
      <w:r w:rsidR="00E727A2">
        <w:rPr>
          <w:sz w:val="28"/>
          <w:szCs w:val="28"/>
        </w:rPr>
        <w:t xml:space="preserve"> в размере 852 т. из расчёта на 45 суток. </w:t>
      </w:r>
    </w:p>
    <w:p w:rsidR="002F587F" w:rsidRDefault="002F587F" w:rsidP="00E727A2">
      <w:pPr>
        <w:jc w:val="both"/>
        <w:rPr>
          <w:sz w:val="28"/>
          <w:szCs w:val="28"/>
        </w:rPr>
      </w:pPr>
      <w:r>
        <w:rPr>
          <w:sz w:val="28"/>
          <w:szCs w:val="28"/>
        </w:rPr>
        <w:t>1.2. Срок создания нормативного запаса топлива на отопительный сезон 2019-2020 гг. -  09 сентября 2019 года.</w:t>
      </w:r>
    </w:p>
    <w:p w:rsidR="005A24B6" w:rsidRPr="005A24B6" w:rsidRDefault="00E727A2" w:rsidP="008A58DF">
      <w:pPr>
        <w:pStyle w:val="a5"/>
        <w:jc w:val="both"/>
        <w:rPr>
          <w:rFonts w:ascii="Times New Roman" w:hAnsi="Times New Roman" w:cs="Times New Roman"/>
          <w:sz w:val="28"/>
          <w:szCs w:val="28"/>
        </w:rPr>
      </w:pPr>
      <w:r w:rsidRPr="002F587F">
        <w:rPr>
          <w:rFonts w:ascii="Times New Roman" w:hAnsi="Times New Roman" w:cs="Times New Roman"/>
          <w:sz w:val="28"/>
          <w:szCs w:val="28"/>
        </w:rPr>
        <w:t>2</w:t>
      </w:r>
      <w:r w:rsidR="00094914" w:rsidRPr="002F587F">
        <w:rPr>
          <w:rFonts w:ascii="Times New Roman" w:hAnsi="Times New Roman" w:cs="Times New Roman"/>
          <w:sz w:val="28"/>
          <w:szCs w:val="28"/>
        </w:rPr>
        <w:t>.</w:t>
      </w:r>
      <w:r w:rsidR="00094914">
        <w:rPr>
          <w:rFonts w:ascii="Times New Roman" w:hAnsi="Times New Roman" w:cs="Times New Roman"/>
          <w:sz w:val="28"/>
          <w:szCs w:val="28"/>
        </w:rPr>
        <w:t xml:space="preserve"> </w:t>
      </w:r>
      <w:r w:rsidR="005F5D31" w:rsidRPr="005F5D31">
        <w:rPr>
          <w:rFonts w:ascii="Times New Roman" w:hAnsi="Times New Roman" w:cs="Times New Roman"/>
          <w:sz w:val="28"/>
          <w:szCs w:val="28"/>
        </w:rPr>
        <w:t> </w:t>
      </w:r>
      <w:r w:rsidR="005A24B6" w:rsidRPr="005A24B6">
        <w:rPr>
          <w:rFonts w:ascii="Times New Roman" w:hAnsi="Times New Roman" w:cs="Times New Roman"/>
          <w:sz w:val="28"/>
          <w:szCs w:val="28"/>
        </w:rPr>
        <w:t xml:space="preserve">Настоящее </w:t>
      </w:r>
      <w:r w:rsidR="003F2537">
        <w:rPr>
          <w:rFonts w:ascii="Times New Roman" w:hAnsi="Times New Roman" w:cs="Times New Roman"/>
          <w:sz w:val="28"/>
          <w:szCs w:val="28"/>
        </w:rPr>
        <w:t xml:space="preserve">распоряжение </w:t>
      </w:r>
      <w:r w:rsidR="003F2537" w:rsidRPr="005A24B6">
        <w:rPr>
          <w:rFonts w:ascii="Times New Roman" w:hAnsi="Times New Roman" w:cs="Times New Roman"/>
          <w:sz w:val="28"/>
          <w:szCs w:val="28"/>
        </w:rPr>
        <w:t>подлежит</w:t>
      </w:r>
      <w:r w:rsidR="005A24B6" w:rsidRPr="005A24B6">
        <w:rPr>
          <w:rFonts w:ascii="Times New Roman" w:hAnsi="Times New Roman" w:cs="Times New Roman"/>
          <w:sz w:val="28"/>
          <w:szCs w:val="28"/>
        </w:rPr>
        <w:t xml:space="preserve"> опубликованию на официальном сайте в сети Интернет Новоигирминского городского поселения http://new-igirma.irkobl.ru и в периодическом издании Новоигирминского муниципального образования «Игирминский   вестник».</w:t>
      </w:r>
    </w:p>
    <w:p w:rsidR="005A24B6" w:rsidRPr="005A24B6" w:rsidRDefault="002F587F" w:rsidP="005A24B6">
      <w:pPr>
        <w:pStyle w:val="a5"/>
        <w:jc w:val="both"/>
        <w:rPr>
          <w:rFonts w:ascii="Times New Roman" w:hAnsi="Times New Roman" w:cs="Times New Roman"/>
          <w:sz w:val="28"/>
          <w:szCs w:val="28"/>
        </w:rPr>
      </w:pPr>
      <w:r>
        <w:rPr>
          <w:rFonts w:ascii="Times New Roman" w:hAnsi="Times New Roman" w:cs="Times New Roman"/>
          <w:sz w:val="28"/>
          <w:szCs w:val="28"/>
        </w:rPr>
        <w:t>3</w:t>
      </w:r>
      <w:r w:rsidR="005A24B6" w:rsidRPr="005A24B6">
        <w:rPr>
          <w:rFonts w:ascii="Times New Roman" w:hAnsi="Times New Roman" w:cs="Times New Roman"/>
          <w:sz w:val="28"/>
          <w:szCs w:val="28"/>
        </w:rPr>
        <w:t xml:space="preserve">. </w:t>
      </w:r>
      <w:r w:rsidR="006D1283">
        <w:rPr>
          <w:rFonts w:ascii="Times New Roman" w:hAnsi="Times New Roman" w:cs="Times New Roman"/>
          <w:sz w:val="28"/>
          <w:szCs w:val="28"/>
        </w:rPr>
        <w:t>Контроль по исполнению данного распоряжения</w:t>
      </w:r>
      <w:r w:rsidR="005A24B6" w:rsidRPr="005A24B6">
        <w:rPr>
          <w:rFonts w:ascii="Times New Roman" w:hAnsi="Times New Roman" w:cs="Times New Roman"/>
          <w:sz w:val="28"/>
          <w:szCs w:val="28"/>
        </w:rPr>
        <w:t xml:space="preserve"> оставляю за собой.</w:t>
      </w:r>
    </w:p>
    <w:p w:rsidR="00F64F41" w:rsidRPr="005A24B6" w:rsidRDefault="00F64F41" w:rsidP="005A24B6">
      <w:pPr>
        <w:pStyle w:val="a5"/>
        <w:jc w:val="both"/>
        <w:rPr>
          <w:rFonts w:ascii="Times New Roman" w:hAnsi="Times New Roman" w:cs="Times New Roman"/>
          <w:sz w:val="28"/>
          <w:szCs w:val="28"/>
        </w:rPr>
      </w:pPr>
    </w:p>
    <w:p w:rsidR="005A24B6" w:rsidRPr="005A24B6" w:rsidRDefault="005A24B6" w:rsidP="005A24B6">
      <w:pPr>
        <w:pStyle w:val="a5"/>
        <w:jc w:val="both"/>
        <w:rPr>
          <w:rFonts w:ascii="Times New Roman" w:hAnsi="Times New Roman" w:cs="Times New Roman"/>
          <w:sz w:val="28"/>
          <w:szCs w:val="28"/>
        </w:rPr>
      </w:pPr>
      <w:r w:rsidRPr="005A24B6">
        <w:rPr>
          <w:rFonts w:ascii="Times New Roman" w:hAnsi="Times New Roman" w:cs="Times New Roman"/>
          <w:sz w:val="28"/>
          <w:szCs w:val="28"/>
        </w:rPr>
        <w:t>Глава Новоигирминского</w:t>
      </w:r>
    </w:p>
    <w:p w:rsidR="00F64F41" w:rsidRDefault="005A24B6" w:rsidP="005A24B6">
      <w:pPr>
        <w:pStyle w:val="a5"/>
        <w:jc w:val="both"/>
        <w:rPr>
          <w:rFonts w:ascii="Times New Roman" w:hAnsi="Times New Roman" w:cs="Times New Roman"/>
          <w:sz w:val="28"/>
          <w:szCs w:val="28"/>
        </w:rPr>
      </w:pPr>
      <w:r w:rsidRPr="005A24B6">
        <w:rPr>
          <w:rFonts w:ascii="Times New Roman" w:hAnsi="Times New Roman" w:cs="Times New Roman"/>
          <w:sz w:val="28"/>
          <w:szCs w:val="28"/>
        </w:rPr>
        <w:t xml:space="preserve">городского поселения                                                             </w:t>
      </w:r>
      <w:r w:rsidR="002F587F">
        <w:rPr>
          <w:rFonts w:ascii="Times New Roman" w:hAnsi="Times New Roman" w:cs="Times New Roman"/>
          <w:sz w:val="28"/>
          <w:szCs w:val="28"/>
        </w:rPr>
        <w:t xml:space="preserve">         </w:t>
      </w:r>
      <w:r w:rsidR="00F64F41">
        <w:rPr>
          <w:rFonts w:ascii="Times New Roman" w:hAnsi="Times New Roman" w:cs="Times New Roman"/>
          <w:sz w:val="28"/>
          <w:szCs w:val="28"/>
        </w:rPr>
        <w:t xml:space="preserve">      </w:t>
      </w:r>
      <w:r w:rsidRPr="005A24B6">
        <w:rPr>
          <w:rFonts w:ascii="Times New Roman" w:hAnsi="Times New Roman" w:cs="Times New Roman"/>
          <w:sz w:val="28"/>
          <w:szCs w:val="28"/>
        </w:rPr>
        <w:t xml:space="preserve">    </w:t>
      </w:r>
      <w:r w:rsidR="002F587F">
        <w:rPr>
          <w:rFonts w:ascii="Times New Roman" w:hAnsi="Times New Roman" w:cs="Times New Roman"/>
          <w:sz w:val="28"/>
          <w:szCs w:val="28"/>
        </w:rPr>
        <w:t xml:space="preserve">  </w:t>
      </w:r>
      <w:r w:rsidRPr="005A24B6">
        <w:rPr>
          <w:rFonts w:ascii="Times New Roman" w:hAnsi="Times New Roman" w:cs="Times New Roman"/>
          <w:sz w:val="28"/>
          <w:szCs w:val="28"/>
        </w:rPr>
        <w:t xml:space="preserve"> Н.И. Сотников</w:t>
      </w:r>
    </w:p>
    <w:p w:rsidR="002F587F" w:rsidRDefault="002F587F" w:rsidP="005A24B6">
      <w:pPr>
        <w:pStyle w:val="a5"/>
        <w:jc w:val="both"/>
        <w:rPr>
          <w:rFonts w:ascii="Times New Roman" w:hAnsi="Times New Roman" w:cs="Times New Roman"/>
          <w:sz w:val="28"/>
          <w:szCs w:val="28"/>
        </w:rPr>
      </w:pPr>
      <w:bookmarkStart w:id="0" w:name="_GoBack"/>
      <w:bookmarkEnd w:id="0"/>
    </w:p>
    <w:p w:rsidR="002F587F" w:rsidRDefault="003F2537" w:rsidP="005A24B6">
      <w:pPr>
        <w:pStyle w:val="a5"/>
        <w:jc w:val="both"/>
        <w:rPr>
          <w:rFonts w:ascii="Times New Roman" w:hAnsi="Times New Roman" w:cs="Times New Roman"/>
        </w:rPr>
      </w:pPr>
      <w:r w:rsidRPr="003F2537">
        <w:rPr>
          <w:rFonts w:ascii="Times New Roman" w:hAnsi="Times New Roman" w:cs="Times New Roman"/>
        </w:rPr>
        <w:t xml:space="preserve">Исп. </w:t>
      </w:r>
      <w:r w:rsidR="002F587F">
        <w:rPr>
          <w:rFonts w:ascii="Times New Roman" w:hAnsi="Times New Roman" w:cs="Times New Roman"/>
        </w:rPr>
        <w:t>С.Ю, Бахматова</w:t>
      </w:r>
    </w:p>
    <w:p w:rsidR="006D1283" w:rsidRDefault="005A24B6" w:rsidP="005A24B6">
      <w:pPr>
        <w:pStyle w:val="a5"/>
        <w:jc w:val="both"/>
        <w:rPr>
          <w:rFonts w:ascii="Times New Roman" w:hAnsi="Times New Roman" w:cs="Times New Roman"/>
        </w:rPr>
      </w:pPr>
      <w:r w:rsidRPr="003F2537">
        <w:rPr>
          <w:rFonts w:ascii="Times New Roman" w:hAnsi="Times New Roman" w:cs="Times New Roman"/>
        </w:rPr>
        <w:t>Рассылка: в дело, отдел МХ,</w:t>
      </w:r>
      <w:r w:rsidR="006D1283">
        <w:rPr>
          <w:rFonts w:ascii="Times New Roman" w:hAnsi="Times New Roman" w:cs="Times New Roman"/>
        </w:rPr>
        <w:t xml:space="preserve"> </w:t>
      </w:r>
      <w:r w:rsidR="002F587F">
        <w:rPr>
          <w:rFonts w:ascii="Times New Roman" w:hAnsi="Times New Roman" w:cs="Times New Roman"/>
        </w:rPr>
        <w:t>ООО «КиренскТеплоРесурс</w:t>
      </w:r>
      <w:r w:rsidR="006D1283">
        <w:rPr>
          <w:rFonts w:ascii="Times New Roman" w:hAnsi="Times New Roman" w:cs="Times New Roman"/>
        </w:rPr>
        <w:t>»</w:t>
      </w:r>
      <w:r w:rsidR="002F587F">
        <w:rPr>
          <w:rFonts w:ascii="Times New Roman" w:hAnsi="Times New Roman" w:cs="Times New Roman"/>
        </w:rPr>
        <w:t>.</w:t>
      </w:r>
      <w:r w:rsidR="006D1283">
        <w:rPr>
          <w:rFonts w:ascii="Times New Roman" w:hAnsi="Times New Roman" w:cs="Times New Roman"/>
        </w:rPr>
        <w:t xml:space="preserve"> </w:t>
      </w:r>
    </w:p>
    <w:p w:rsidR="00D11326" w:rsidRDefault="00D11326" w:rsidP="005A24B6">
      <w:pPr>
        <w:pStyle w:val="a5"/>
        <w:jc w:val="both"/>
        <w:rPr>
          <w:rFonts w:ascii="Times New Roman" w:hAnsi="Times New Roman" w:cs="Times New Roman"/>
        </w:rPr>
      </w:pPr>
    </w:p>
    <w:p w:rsidR="006D1283" w:rsidRDefault="006D1283" w:rsidP="005A24B6">
      <w:pPr>
        <w:pStyle w:val="a5"/>
        <w:jc w:val="both"/>
        <w:rPr>
          <w:rFonts w:ascii="Times New Roman" w:hAnsi="Times New Roman" w:cs="Times New Roman"/>
        </w:rPr>
      </w:pPr>
    </w:p>
    <w:p w:rsidR="006D1283" w:rsidRDefault="006D1283" w:rsidP="005A24B6">
      <w:pPr>
        <w:pStyle w:val="a5"/>
        <w:jc w:val="both"/>
        <w:rPr>
          <w:rFonts w:ascii="Times New Roman" w:hAnsi="Times New Roman" w:cs="Times New Roman"/>
        </w:rPr>
      </w:pPr>
    </w:p>
    <w:p w:rsidR="006D1283" w:rsidRDefault="006D1283" w:rsidP="005A24B6">
      <w:pPr>
        <w:pStyle w:val="a5"/>
        <w:jc w:val="both"/>
        <w:rPr>
          <w:rFonts w:ascii="Times New Roman" w:hAnsi="Times New Roman" w:cs="Times New Roman"/>
        </w:rPr>
      </w:pPr>
    </w:p>
    <w:p w:rsidR="00D11326" w:rsidRDefault="00D11326" w:rsidP="005A24B6">
      <w:pPr>
        <w:pStyle w:val="a5"/>
        <w:jc w:val="both"/>
        <w:rPr>
          <w:rFonts w:ascii="Times New Roman" w:hAnsi="Times New Roman" w:cs="Times New Roman"/>
        </w:rPr>
      </w:pPr>
    </w:p>
    <w:sectPr w:rsidR="00D11326" w:rsidSect="002F587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86"/>
    <w:rsid w:val="00094914"/>
    <w:rsid w:val="001747B0"/>
    <w:rsid w:val="00291186"/>
    <w:rsid w:val="002F587F"/>
    <w:rsid w:val="003F2537"/>
    <w:rsid w:val="004539D3"/>
    <w:rsid w:val="0045722B"/>
    <w:rsid w:val="00474231"/>
    <w:rsid w:val="004E7DE9"/>
    <w:rsid w:val="00584E1B"/>
    <w:rsid w:val="005A24B6"/>
    <w:rsid w:val="005F5D31"/>
    <w:rsid w:val="006D1283"/>
    <w:rsid w:val="008A58DF"/>
    <w:rsid w:val="00B66022"/>
    <w:rsid w:val="00B82735"/>
    <w:rsid w:val="00BC1E42"/>
    <w:rsid w:val="00C1755C"/>
    <w:rsid w:val="00D11326"/>
    <w:rsid w:val="00D51A64"/>
    <w:rsid w:val="00DD24BF"/>
    <w:rsid w:val="00E727A2"/>
    <w:rsid w:val="00F511D4"/>
    <w:rsid w:val="00F64F41"/>
    <w:rsid w:val="00FA4B2E"/>
    <w:rsid w:val="00FE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2902"/>
  <w15:chartTrackingRefBased/>
  <w15:docId w15:val="{0D1FDAE3-57C1-484E-A69A-DB2D6822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D3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D31"/>
    <w:pPr>
      <w:spacing w:before="100" w:beforeAutospacing="1" w:after="100" w:afterAutospacing="1"/>
    </w:pPr>
  </w:style>
  <w:style w:type="character" w:styleId="a4">
    <w:name w:val="Strong"/>
    <w:basedOn w:val="a0"/>
    <w:uiPriority w:val="22"/>
    <w:qFormat/>
    <w:rsid w:val="005F5D31"/>
    <w:rPr>
      <w:b/>
      <w:bCs/>
    </w:rPr>
  </w:style>
  <w:style w:type="paragraph" w:styleId="a5">
    <w:name w:val="No Spacing"/>
    <w:uiPriority w:val="1"/>
    <w:qFormat/>
    <w:rsid w:val="005F5D31"/>
    <w:pPr>
      <w:spacing w:after="0" w:line="240" w:lineRule="auto"/>
    </w:pPr>
  </w:style>
  <w:style w:type="paragraph" w:styleId="a6">
    <w:name w:val="Balloon Text"/>
    <w:basedOn w:val="a"/>
    <w:link w:val="a7"/>
    <w:uiPriority w:val="99"/>
    <w:semiHidden/>
    <w:unhideWhenUsed/>
    <w:rsid w:val="003F2537"/>
    <w:rPr>
      <w:rFonts w:ascii="Segoe UI" w:hAnsi="Segoe UI" w:cs="Segoe UI"/>
      <w:sz w:val="18"/>
      <w:szCs w:val="18"/>
    </w:rPr>
  </w:style>
  <w:style w:type="character" w:customStyle="1" w:styleId="a7">
    <w:name w:val="Текст выноски Знак"/>
    <w:basedOn w:val="a0"/>
    <w:link w:val="a6"/>
    <w:uiPriority w:val="99"/>
    <w:semiHidden/>
    <w:rsid w:val="003F25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07549">
      <w:bodyDiv w:val="1"/>
      <w:marLeft w:val="0"/>
      <w:marRight w:val="0"/>
      <w:marTop w:val="0"/>
      <w:marBottom w:val="0"/>
      <w:divBdr>
        <w:top w:val="none" w:sz="0" w:space="0" w:color="auto"/>
        <w:left w:val="none" w:sz="0" w:space="0" w:color="auto"/>
        <w:bottom w:val="none" w:sz="0" w:space="0" w:color="auto"/>
        <w:right w:val="none" w:sz="0" w:space="0" w:color="auto"/>
      </w:divBdr>
    </w:div>
    <w:div w:id="15150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Бахматова</dc:creator>
  <cp:keywords/>
  <dc:description/>
  <cp:lastModifiedBy>Светлана Ю. Бахматова</cp:lastModifiedBy>
  <cp:revision>7</cp:revision>
  <cp:lastPrinted>2019-08-29T03:39:00Z</cp:lastPrinted>
  <dcterms:created xsi:type="dcterms:W3CDTF">2019-07-25T06:00:00Z</dcterms:created>
  <dcterms:modified xsi:type="dcterms:W3CDTF">2019-08-29T03:39:00Z</dcterms:modified>
</cp:coreProperties>
</file>